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2114"/>
        <w:gridCol w:w="3406"/>
      </w:tblGrid>
      <w:tr w:rsidR="00A673F6" w:rsidRPr="00A673F6" w:rsidTr="0089348D">
        <w:trPr>
          <w:tblCellSpacing w:w="15" w:type="dxa"/>
        </w:trPr>
        <w:tc>
          <w:tcPr>
            <w:tcW w:w="0" w:type="auto"/>
            <w:gridSpan w:val="2"/>
            <w:shd w:val="clear" w:color="auto" w:fill="F9C8C8"/>
            <w:hideMark/>
          </w:tcPr>
          <w:p w:rsidR="00A673F6" w:rsidRPr="00A673F6" w:rsidRDefault="00A673F6" w:rsidP="00A673F6">
            <w:pPr>
              <w:widowControl/>
              <w:autoSpaceDE/>
              <w:autoSpaceDN/>
              <w:adjustRightInd/>
              <w:spacing w:after="120" w:line="360" w:lineRule="atLeast"/>
              <w:jc w:val="center"/>
              <w:rPr>
                <w:b/>
                <w:bCs/>
                <w:sz w:val="23"/>
                <w:szCs w:val="23"/>
              </w:rPr>
            </w:pPr>
            <w:r w:rsidRPr="00A673F6">
              <w:rPr>
                <w:b/>
                <w:bCs/>
                <w:sz w:val="23"/>
                <w:szCs w:val="23"/>
              </w:rPr>
              <w:t>Всесоюзный ленинский коммунистический союз молодёжи</w:t>
            </w:r>
            <w:r w:rsidRPr="00A673F6">
              <w:rPr>
                <w:b/>
                <w:bCs/>
                <w:sz w:val="23"/>
                <w:szCs w:val="23"/>
              </w:rPr>
              <w:br/>
              <w:t>(ВЛКСМ)</w:t>
            </w:r>
          </w:p>
        </w:tc>
      </w:tr>
      <w:tr w:rsidR="00A673F6" w:rsidRPr="00A673F6" w:rsidTr="0089348D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:rsidR="00A673F6" w:rsidRPr="00A673F6" w:rsidRDefault="00A673F6" w:rsidP="00A673F6">
            <w:pPr>
              <w:widowControl/>
              <w:autoSpaceDE/>
              <w:autoSpaceDN/>
              <w:adjustRightInd/>
              <w:spacing w:after="120" w:line="360" w:lineRule="atLeast"/>
              <w:jc w:val="center"/>
              <w:rPr>
                <w:sz w:val="18"/>
                <w:szCs w:val="18"/>
              </w:rPr>
            </w:pPr>
            <w:r w:rsidRPr="00A673F6">
              <w:rPr>
                <w:noProof/>
                <w:color w:val="0B0080"/>
                <w:sz w:val="18"/>
                <w:szCs w:val="18"/>
              </w:rPr>
              <w:drawing>
                <wp:inline distT="0" distB="0" distL="0" distR="0" wp14:anchorId="7AF1F120" wp14:editId="2EBC541C">
                  <wp:extent cx="1905000" cy="1695450"/>
                  <wp:effectExtent l="0" t="0" r="0" b="0"/>
                  <wp:docPr id="24" name="Рисунок 24" descr="Komsomol Emblema.sv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somol Emblema.sv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3F6" w:rsidRPr="00A673F6" w:rsidTr="0089348D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A673F6" w:rsidRPr="00A673F6" w:rsidRDefault="00A673F6" w:rsidP="00A673F6">
            <w:pPr>
              <w:widowControl/>
              <w:autoSpaceDE/>
              <w:autoSpaceDN/>
              <w:adjustRightInd/>
              <w:spacing w:after="120" w:line="36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673F6">
              <w:rPr>
                <w:b/>
                <w:bCs/>
                <w:sz w:val="18"/>
                <w:szCs w:val="18"/>
              </w:rPr>
              <w:t>Вышестоящий орган</w:t>
            </w:r>
          </w:p>
        </w:tc>
        <w:tc>
          <w:tcPr>
            <w:tcW w:w="0" w:type="auto"/>
            <w:shd w:val="clear" w:color="auto" w:fill="F8F9FA"/>
            <w:hideMark/>
          </w:tcPr>
          <w:p w:rsidR="00A673F6" w:rsidRPr="00A673F6" w:rsidRDefault="00A673F6" w:rsidP="00A673F6">
            <w:pPr>
              <w:widowControl/>
              <w:autoSpaceDE/>
              <w:autoSpaceDN/>
              <w:adjustRightInd/>
              <w:spacing w:after="120" w:line="360" w:lineRule="atLeast"/>
              <w:rPr>
                <w:sz w:val="18"/>
                <w:szCs w:val="18"/>
              </w:rPr>
            </w:pPr>
            <w:hyperlink r:id="rId7" w:tooltip="КПСС" w:history="1">
              <w:r w:rsidRPr="00A673F6">
                <w:rPr>
                  <w:color w:val="0B0080"/>
                  <w:sz w:val="18"/>
                  <w:szCs w:val="18"/>
                  <w:u w:val="single"/>
                </w:rPr>
                <w:t>КПСС</w:t>
              </w:r>
            </w:hyperlink>
          </w:p>
        </w:tc>
      </w:tr>
      <w:tr w:rsidR="00A673F6" w:rsidRPr="00A673F6" w:rsidTr="0089348D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A673F6" w:rsidRPr="00A673F6" w:rsidRDefault="00A673F6" w:rsidP="00A673F6">
            <w:pPr>
              <w:widowControl/>
              <w:autoSpaceDE/>
              <w:autoSpaceDN/>
              <w:adjustRightInd/>
              <w:spacing w:after="120" w:line="36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673F6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0" w:type="auto"/>
            <w:shd w:val="clear" w:color="auto" w:fill="F8F9FA"/>
            <w:hideMark/>
          </w:tcPr>
          <w:p w:rsidR="00A673F6" w:rsidRPr="00A673F6" w:rsidRDefault="00A673F6" w:rsidP="00A673F6">
            <w:pPr>
              <w:widowControl/>
              <w:autoSpaceDE/>
              <w:autoSpaceDN/>
              <w:adjustRightInd/>
              <w:spacing w:after="120" w:line="360" w:lineRule="atLeast"/>
              <w:rPr>
                <w:sz w:val="18"/>
                <w:szCs w:val="18"/>
              </w:rPr>
            </w:pPr>
            <w:hyperlink r:id="rId8" w:tooltip="Москва" w:history="1">
              <w:r w:rsidRPr="00A673F6">
                <w:rPr>
                  <w:color w:val="0B0080"/>
                  <w:sz w:val="18"/>
                  <w:szCs w:val="18"/>
                  <w:u w:val="single"/>
                </w:rPr>
                <w:t>Москва</w:t>
              </w:r>
            </w:hyperlink>
            <w:r w:rsidRPr="00A673F6">
              <w:rPr>
                <w:sz w:val="18"/>
                <w:szCs w:val="18"/>
              </w:rPr>
              <w:t>, </w:t>
            </w:r>
            <w:hyperlink r:id="rId9" w:tooltip="Улица Маросейка" w:history="1">
              <w:r w:rsidRPr="00A673F6">
                <w:rPr>
                  <w:color w:val="0B0080"/>
                  <w:sz w:val="18"/>
                  <w:szCs w:val="18"/>
                  <w:u w:val="single"/>
                </w:rPr>
                <w:t>ул. Маросейка</w:t>
              </w:r>
            </w:hyperlink>
            <w:r w:rsidRPr="00A673F6">
              <w:rPr>
                <w:sz w:val="18"/>
                <w:szCs w:val="18"/>
              </w:rPr>
              <w:t> д. 3/13</w:t>
            </w:r>
          </w:p>
        </w:tc>
      </w:tr>
      <w:tr w:rsidR="00A673F6" w:rsidRPr="00A673F6" w:rsidTr="0089348D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A673F6" w:rsidRPr="00A673F6" w:rsidRDefault="00A673F6" w:rsidP="00A673F6">
            <w:pPr>
              <w:widowControl/>
              <w:autoSpaceDE/>
              <w:autoSpaceDN/>
              <w:adjustRightInd/>
              <w:spacing w:after="120" w:line="36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673F6">
              <w:rPr>
                <w:b/>
                <w:bCs/>
                <w:sz w:val="18"/>
                <w:szCs w:val="18"/>
              </w:rPr>
              <w:t>Тип организации</w:t>
            </w:r>
          </w:p>
        </w:tc>
        <w:tc>
          <w:tcPr>
            <w:tcW w:w="0" w:type="auto"/>
            <w:shd w:val="clear" w:color="auto" w:fill="F8F9FA"/>
            <w:hideMark/>
          </w:tcPr>
          <w:p w:rsidR="00A673F6" w:rsidRPr="00A673F6" w:rsidRDefault="00A673F6" w:rsidP="00A673F6">
            <w:pPr>
              <w:widowControl/>
              <w:autoSpaceDE/>
              <w:autoSpaceDN/>
              <w:adjustRightInd/>
              <w:spacing w:after="120" w:line="360" w:lineRule="atLeast"/>
              <w:rPr>
                <w:sz w:val="18"/>
                <w:szCs w:val="18"/>
              </w:rPr>
            </w:pPr>
            <w:hyperlink r:id="rId10" w:tooltip="Коммунизм" w:history="1">
              <w:proofErr w:type="spellStart"/>
              <w:proofErr w:type="gramStart"/>
              <w:r w:rsidRPr="00A673F6">
                <w:rPr>
                  <w:color w:val="0B0080"/>
                  <w:sz w:val="18"/>
                  <w:szCs w:val="18"/>
                  <w:u w:val="single"/>
                </w:rPr>
                <w:t>коммунистическая</w:t>
              </w:r>
              <w:proofErr w:type="gramEnd"/>
            </w:hyperlink>
            <w:r w:rsidRPr="00A673F6">
              <w:rPr>
                <w:sz w:val="18"/>
                <w:szCs w:val="18"/>
              </w:rPr>
              <w:t>молодёжная</w:t>
            </w:r>
            <w:proofErr w:type="spellEnd"/>
            <w:r w:rsidRPr="00A673F6">
              <w:rPr>
                <w:sz w:val="18"/>
                <w:szCs w:val="18"/>
              </w:rPr>
              <w:t xml:space="preserve"> организация</w:t>
            </w:r>
          </w:p>
        </w:tc>
      </w:tr>
      <w:tr w:rsidR="00A673F6" w:rsidRPr="00A673F6" w:rsidTr="0089348D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:rsidR="00A673F6" w:rsidRPr="00A673F6" w:rsidRDefault="00A673F6" w:rsidP="00A673F6">
            <w:pPr>
              <w:widowControl/>
              <w:autoSpaceDE/>
              <w:autoSpaceDN/>
              <w:adjustRightInd/>
              <w:spacing w:after="120" w:line="36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673F6">
              <w:rPr>
                <w:b/>
                <w:bCs/>
                <w:sz w:val="18"/>
                <w:szCs w:val="18"/>
              </w:rPr>
              <w:t>Руководители</w:t>
            </w:r>
          </w:p>
        </w:tc>
      </w:tr>
      <w:tr w:rsidR="00A673F6" w:rsidRPr="00A673F6" w:rsidTr="0089348D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A673F6" w:rsidRPr="00A673F6" w:rsidRDefault="00A673F6" w:rsidP="00A673F6">
            <w:pPr>
              <w:widowControl/>
              <w:autoSpaceDE/>
              <w:autoSpaceDN/>
              <w:adjustRightInd/>
              <w:spacing w:after="120" w:line="36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673F6">
              <w:rPr>
                <w:b/>
                <w:bCs/>
                <w:sz w:val="18"/>
                <w:szCs w:val="18"/>
              </w:rPr>
              <w:t>Первый секретарь </w:t>
            </w:r>
            <w:r w:rsidRPr="00A673F6">
              <w:rPr>
                <w:b/>
                <w:bCs/>
                <w:sz w:val="18"/>
                <w:szCs w:val="18"/>
              </w:rPr>
              <w:br/>
            </w:r>
            <w:hyperlink r:id="rId11" w:tooltip="Центральный комитет ВЛКСМ" w:history="1">
              <w:r w:rsidRPr="00A673F6">
                <w:rPr>
                  <w:b/>
                  <w:bCs/>
                  <w:color w:val="0B0080"/>
                  <w:sz w:val="18"/>
                  <w:szCs w:val="18"/>
                  <w:u w:val="single"/>
                </w:rPr>
                <w:t>ЦК РКСМ</w:t>
              </w:r>
            </w:hyperlink>
          </w:p>
        </w:tc>
        <w:tc>
          <w:tcPr>
            <w:tcW w:w="0" w:type="auto"/>
            <w:shd w:val="clear" w:color="auto" w:fill="F8F9FA"/>
            <w:hideMark/>
          </w:tcPr>
          <w:p w:rsidR="00A673F6" w:rsidRPr="00A673F6" w:rsidRDefault="00A673F6" w:rsidP="00A673F6">
            <w:pPr>
              <w:widowControl/>
              <w:autoSpaceDE/>
              <w:autoSpaceDN/>
              <w:adjustRightInd/>
              <w:spacing w:after="120" w:line="360" w:lineRule="atLeast"/>
              <w:rPr>
                <w:sz w:val="18"/>
                <w:szCs w:val="18"/>
              </w:rPr>
            </w:pPr>
            <w:hyperlink r:id="rId12" w:tooltip="Цетлин, Ефим Викторович" w:history="1">
              <w:r w:rsidRPr="00A673F6">
                <w:rPr>
                  <w:color w:val="0B0080"/>
                  <w:sz w:val="18"/>
                  <w:szCs w:val="18"/>
                  <w:u w:val="single"/>
                </w:rPr>
                <w:t xml:space="preserve">Ефим Викторович </w:t>
              </w:r>
              <w:proofErr w:type="spellStart"/>
              <w:r w:rsidRPr="00A673F6">
                <w:rPr>
                  <w:color w:val="0B0080"/>
                  <w:sz w:val="18"/>
                  <w:szCs w:val="18"/>
                  <w:u w:val="single"/>
                </w:rPr>
                <w:t>Цетлин</w:t>
              </w:r>
              <w:proofErr w:type="spellEnd"/>
            </w:hyperlink>
            <w:r w:rsidRPr="00A673F6">
              <w:rPr>
                <w:sz w:val="18"/>
                <w:szCs w:val="18"/>
              </w:rPr>
              <w:t> </w:t>
            </w:r>
            <w:r w:rsidRPr="00A673F6">
              <w:rPr>
                <w:sz w:val="18"/>
                <w:szCs w:val="18"/>
              </w:rPr>
              <w:br/>
            </w:r>
            <w:r w:rsidRPr="00A673F6">
              <w:rPr>
                <w:sz w:val="16"/>
                <w:szCs w:val="16"/>
              </w:rPr>
              <w:t>(первый)</w:t>
            </w:r>
          </w:p>
        </w:tc>
      </w:tr>
      <w:tr w:rsidR="00A673F6" w:rsidRPr="00A673F6" w:rsidTr="0089348D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A673F6" w:rsidRPr="00A673F6" w:rsidRDefault="00A673F6" w:rsidP="00A673F6">
            <w:pPr>
              <w:widowControl/>
              <w:autoSpaceDE/>
              <w:autoSpaceDN/>
              <w:adjustRightInd/>
              <w:spacing w:after="120" w:line="36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673F6">
              <w:rPr>
                <w:b/>
                <w:bCs/>
                <w:sz w:val="18"/>
                <w:szCs w:val="18"/>
              </w:rPr>
              <w:t>Первый секретарь </w:t>
            </w:r>
            <w:r w:rsidRPr="00A673F6">
              <w:rPr>
                <w:b/>
                <w:bCs/>
                <w:sz w:val="18"/>
                <w:szCs w:val="18"/>
              </w:rPr>
              <w:br/>
              <w:t>ЦК ВЛКСМ</w:t>
            </w:r>
          </w:p>
        </w:tc>
        <w:tc>
          <w:tcPr>
            <w:tcW w:w="0" w:type="auto"/>
            <w:shd w:val="clear" w:color="auto" w:fill="F8F9FA"/>
            <w:hideMark/>
          </w:tcPr>
          <w:p w:rsidR="00A673F6" w:rsidRPr="00A673F6" w:rsidRDefault="00A673F6" w:rsidP="00A673F6">
            <w:pPr>
              <w:widowControl/>
              <w:autoSpaceDE/>
              <w:autoSpaceDN/>
              <w:adjustRightInd/>
              <w:spacing w:after="120" w:line="360" w:lineRule="atLeast"/>
              <w:rPr>
                <w:sz w:val="18"/>
                <w:szCs w:val="18"/>
              </w:rPr>
            </w:pPr>
            <w:r w:rsidRPr="00A673F6">
              <w:rPr>
                <w:sz w:val="18"/>
                <w:szCs w:val="18"/>
              </w:rPr>
              <w:t xml:space="preserve">Владимир Михайлович </w:t>
            </w:r>
            <w:proofErr w:type="spellStart"/>
            <w:r w:rsidRPr="00A673F6">
              <w:rPr>
                <w:sz w:val="18"/>
                <w:szCs w:val="18"/>
              </w:rPr>
              <w:t>Зюкин</w:t>
            </w:r>
            <w:proofErr w:type="spellEnd"/>
            <w:r w:rsidRPr="00A673F6">
              <w:rPr>
                <w:sz w:val="18"/>
                <w:szCs w:val="18"/>
              </w:rPr>
              <w:t> </w:t>
            </w:r>
            <w:r w:rsidRPr="00A673F6">
              <w:rPr>
                <w:sz w:val="16"/>
                <w:szCs w:val="16"/>
              </w:rPr>
              <w:t>(последний)</w:t>
            </w:r>
          </w:p>
        </w:tc>
      </w:tr>
      <w:tr w:rsidR="00A673F6" w:rsidRPr="00A673F6" w:rsidTr="0089348D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:rsidR="00A673F6" w:rsidRPr="00A673F6" w:rsidRDefault="00A673F6" w:rsidP="00A673F6">
            <w:pPr>
              <w:widowControl/>
              <w:autoSpaceDE/>
              <w:autoSpaceDN/>
              <w:adjustRightInd/>
              <w:spacing w:after="120" w:line="36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673F6">
              <w:rPr>
                <w:b/>
                <w:bCs/>
                <w:sz w:val="18"/>
                <w:szCs w:val="18"/>
              </w:rPr>
              <w:t>Основание</w:t>
            </w:r>
          </w:p>
        </w:tc>
      </w:tr>
      <w:tr w:rsidR="00A673F6" w:rsidRPr="00A673F6" w:rsidTr="0089348D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A673F6" w:rsidRPr="00A673F6" w:rsidRDefault="00A673F6" w:rsidP="00A673F6">
            <w:pPr>
              <w:widowControl/>
              <w:autoSpaceDE/>
              <w:autoSpaceDN/>
              <w:adjustRightInd/>
              <w:spacing w:after="120" w:line="36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673F6">
              <w:rPr>
                <w:b/>
                <w:bCs/>
                <w:sz w:val="18"/>
                <w:szCs w:val="18"/>
              </w:rPr>
              <w:t>I съезд РКСМ</w:t>
            </w:r>
          </w:p>
        </w:tc>
        <w:tc>
          <w:tcPr>
            <w:tcW w:w="0" w:type="auto"/>
            <w:shd w:val="clear" w:color="auto" w:fill="F8F9FA"/>
            <w:hideMark/>
          </w:tcPr>
          <w:p w:rsidR="00A673F6" w:rsidRPr="00A673F6" w:rsidRDefault="00A673F6" w:rsidP="00A673F6">
            <w:pPr>
              <w:widowControl/>
              <w:autoSpaceDE/>
              <w:autoSpaceDN/>
              <w:adjustRightInd/>
              <w:spacing w:after="120" w:line="360" w:lineRule="atLeast"/>
              <w:rPr>
                <w:sz w:val="18"/>
                <w:szCs w:val="18"/>
              </w:rPr>
            </w:pPr>
            <w:hyperlink r:id="rId13" w:tooltip="29 октября" w:history="1">
              <w:r w:rsidRPr="00A673F6">
                <w:rPr>
                  <w:color w:val="0B0080"/>
                  <w:sz w:val="18"/>
                  <w:szCs w:val="18"/>
                  <w:u w:val="single"/>
                </w:rPr>
                <w:t>29 октября</w:t>
              </w:r>
            </w:hyperlink>
            <w:r w:rsidRPr="00A673F6">
              <w:rPr>
                <w:sz w:val="18"/>
                <w:szCs w:val="18"/>
              </w:rPr>
              <w:t> </w:t>
            </w:r>
            <w:hyperlink r:id="rId14" w:tooltip="1918" w:history="1">
              <w:r w:rsidRPr="00A673F6">
                <w:rPr>
                  <w:color w:val="0B0080"/>
                  <w:sz w:val="18"/>
                  <w:szCs w:val="18"/>
                  <w:u w:val="single"/>
                </w:rPr>
                <w:t>1918</w:t>
              </w:r>
            </w:hyperlink>
          </w:p>
        </w:tc>
      </w:tr>
      <w:tr w:rsidR="00A673F6" w:rsidRPr="00A673F6" w:rsidTr="0089348D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:rsidR="00A673F6" w:rsidRPr="00A673F6" w:rsidRDefault="00A673F6" w:rsidP="00A673F6">
            <w:pPr>
              <w:widowControl/>
              <w:autoSpaceDE/>
              <w:autoSpaceDN/>
              <w:adjustRightInd/>
              <w:spacing w:after="120" w:line="36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673F6">
              <w:rPr>
                <w:b/>
                <w:bCs/>
                <w:sz w:val="18"/>
                <w:szCs w:val="18"/>
              </w:rPr>
              <w:t>Ликвидация</w:t>
            </w:r>
          </w:p>
        </w:tc>
      </w:tr>
      <w:tr w:rsidR="00A673F6" w:rsidRPr="00A673F6" w:rsidTr="0089348D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A673F6" w:rsidRPr="00A673F6" w:rsidRDefault="00A673F6" w:rsidP="00A673F6">
            <w:pPr>
              <w:widowControl/>
              <w:autoSpaceDE/>
              <w:autoSpaceDN/>
              <w:adjustRightInd/>
              <w:spacing w:after="120" w:line="36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673F6">
              <w:rPr>
                <w:b/>
                <w:bCs/>
                <w:sz w:val="18"/>
                <w:szCs w:val="18"/>
              </w:rPr>
              <w:t>XXII чрезвычайный съезд ВЛКСМ</w:t>
            </w:r>
          </w:p>
        </w:tc>
        <w:tc>
          <w:tcPr>
            <w:tcW w:w="0" w:type="auto"/>
            <w:shd w:val="clear" w:color="auto" w:fill="F8F9FA"/>
            <w:hideMark/>
          </w:tcPr>
          <w:p w:rsidR="00A673F6" w:rsidRPr="00A673F6" w:rsidRDefault="00A673F6" w:rsidP="00A673F6">
            <w:pPr>
              <w:widowControl/>
              <w:autoSpaceDE/>
              <w:autoSpaceDN/>
              <w:adjustRightInd/>
              <w:spacing w:after="120" w:line="360" w:lineRule="atLeast"/>
              <w:rPr>
                <w:sz w:val="18"/>
                <w:szCs w:val="18"/>
              </w:rPr>
            </w:pPr>
            <w:hyperlink r:id="rId15" w:tooltip="28 сентября" w:history="1">
              <w:r w:rsidRPr="00A673F6">
                <w:rPr>
                  <w:color w:val="0B0080"/>
                  <w:sz w:val="18"/>
                  <w:szCs w:val="18"/>
                  <w:u w:val="single"/>
                </w:rPr>
                <w:t>28 сентября</w:t>
              </w:r>
            </w:hyperlink>
            <w:r w:rsidRPr="00A673F6">
              <w:rPr>
                <w:sz w:val="18"/>
                <w:szCs w:val="18"/>
              </w:rPr>
              <w:t> </w:t>
            </w:r>
            <w:hyperlink r:id="rId16" w:tooltip="1991" w:history="1">
              <w:r w:rsidRPr="00A673F6">
                <w:rPr>
                  <w:color w:val="0B0080"/>
                  <w:sz w:val="18"/>
                  <w:szCs w:val="18"/>
                  <w:u w:val="single"/>
                </w:rPr>
                <w:t>1991</w:t>
              </w:r>
            </w:hyperlink>
          </w:p>
        </w:tc>
      </w:tr>
      <w:tr w:rsidR="00A673F6" w:rsidRPr="00A673F6" w:rsidTr="0089348D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A673F6" w:rsidRPr="00A673F6" w:rsidRDefault="00A673F6" w:rsidP="00A673F6">
            <w:pPr>
              <w:widowControl/>
              <w:autoSpaceDE/>
              <w:autoSpaceDN/>
              <w:adjustRightInd/>
              <w:spacing w:after="120" w:line="36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673F6">
              <w:rPr>
                <w:b/>
                <w:bCs/>
                <w:sz w:val="18"/>
                <w:szCs w:val="18"/>
              </w:rPr>
              <w:t>Материнская организация</w:t>
            </w:r>
          </w:p>
        </w:tc>
        <w:tc>
          <w:tcPr>
            <w:tcW w:w="0" w:type="auto"/>
            <w:shd w:val="clear" w:color="auto" w:fill="F8F9FA"/>
            <w:hideMark/>
          </w:tcPr>
          <w:p w:rsidR="00A673F6" w:rsidRPr="00A673F6" w:rsidRDefault="00A673F6" w:rsidP="00A673F6">
            <w:pPr>
              <w:widowControl/>
              <w:autoSpaceDE/>
              <w:autoSpaceDN/>
              <w:adjustRightInd/>
              <w:spacing w:after="120" w:line="360" w:lineRule="atLeast"/>
              <w:rPr>
                <w:sz w:val="18"/>
                <w:szCs w:val="18"/>
              </w:rPr>
            </w:pPr>
            <w:hyperlink r:id="rId17" w:tooltip="Коммунистическая партия Советского Союза" w:history="1">
              <w:r w:rsidRPr="00A673F6">
                <w:rPr>
                  <w:color w:val="0B0080"/>
                  <w:sz w:val="18"/>
                  <w:szCs w:val="18"/>
                  <w:u w:val="single"/>
                </w:rPr>
                <w:t>Коммунистическая партия Советского Союза</w:t>
              </w:r>
            </w:hyperlink>
          </w:p>
        </w:tc>
      </w:tr>
      <w:tr w:rsidR="00A673F6" w:rsidRPr="00A673F6" w:rsidTr="0089348D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A673F6" w:rsidRPr="00A673F6" w:rsidRDefault="00A673F6" w:rsidP="00A673F6">
            <w:pPr>
              <w:widowControl/>
              <w:autoSpaceDE/>
              <w:autoSpaceDN/>
              <w:adjustRightInd/>
              <w:spacing w:after="120" w:line="36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673F6">
              <w:rPr>
                <w:b/>
                <w:bCs/>
                <w:sz w:val="18"/>
                <w:szCs w:val="18"/>
              </w:rPr>
              <w:t>Дочерние организации</w:t>
            </w:r>
          </w:p>
        </w:tc>
        <w:tc>
          <w:tcPr>
            <w:tcW w:w="0" w:type="auto"/>
            <w:shd w:val="clear" w:color="auto" w:fill="F8F9FA"/>
            <w:hideMark/>
          </w:tcPr>
          <w:p w:rsidR="00A673F6" w:rsidRPr="00A673F6" w:rsidRDefault="00A673F6" w:rsidP="00A673F6">
            <w:pPr>
              <w:widowControl/>
              <w:autoSpaceDE/>
              <w:autoSpaceDN/>
              <w:adjustRightInd/>
              <w:spacing w:after="120" w:line="360" w:lineRule="atLeast"/>
              <w:rPr>
                <w:sz w:val="18"/>
                <w:szCs w:val="18"/>
              </w:rPr>
            </w:pPr>
            <w:hyperlink r:id="rId18" w:tooltip="Всесоюзная пионерская организация имени В. И. Ленина" w:history="1">
              <w:r w:rsidRPr="00A673F6">
                <w:rPr>
                  <w:color w:val="0B0080"/>
                  <w:sz w:val="18"/>
                  <w:szCs w:val="18"/>
                  <w:u w:val="single"/>
                </w:rPr>
                <w:t>Всесоюзная пионерская организация имени В. И. Ленина</w:t>
              </w:r>
            </w:hyperlink>
          </w:p>
        </w:tc>
      </w:tr>
      <w:tr w:rsidR="00A673F6" w:rsidRPr="00A673F6" w:rsidTr="0089348D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:rsidR="00A673F6" w:rsidRPr="00A673F6" w:rsidRDefault="00A673F6" w:rsidP="00A673F6">
            <w:pPr>
              <w:widowControl/>
              <w:autoSpaceDE/>
              <w:autoSpaceDN/>
              <w:adjustRightInd/>
              <w:spacing w:after="120" w:line="360" w:lineRule="atLeast"/>
              <w:jc w:val="center"/>
              <w:rPr>
                <w:sz w:val="18"/>
                <w:szCs w:val="18"/>
              </w:rPr>
            </w:pPr>
            <w:r w:rsidRPr="00A673F6">
              <w:rPr>
                <w:b/>
                <w:bCs/>
                <w:sz w:val="18"/>
                <w:szCs w:val="18"/>
              </w:rPr>
              <w:lastRenderedPageBreak/>
              <w:t>Гимн</w:t>
            </w:r>
            <w:r w:rsidRPr="00A673F6">
              <w:rPr>
                <w:sz w:val="18"/>
                <w:szCs w:val="18"/>
              </w:rPr>
              <w:t> </w:t>
            </w:r>
            <w:r w:rsidRPr="00A673F6">
              <w:rPr>
                <w:sz w:val="18"/>
                <w:szCs w:val="18"/>
              </w:rPr>
              <w:br/>
            </w:r>
            <w:hyperlink r:id="rId19" w:tooltip="И вновь продолжается бой" w:history="1">
              <w:r w:rsidRPr="00A673F6">
                <w:rPr>
                  <w:color w:val="0B0080"/>
                  <w:sz w:val="18"/>
                  <w:szCs w:val="18"/>
                  <w:u w:val="single"/>
                </w:rPr>
                <w:t>И вновь продолжается бой</w:t>
              </w:r>
            </w:hyperlink>
          </w:p>
        </w:tc>
      </w:tr>
      <w:tr w:rsidR="00A673F6" w:rsidRPr="00A673F6" w:rsidTr="0089348D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:rsidR="00A673F6" w:rsidRPr="00A673F6" w:rsidRDefault="00A673F6" w:rsidP="00A673F6">
            <w:pPr>
              <w:widowControl/>
              <w:autoSpaceDE/>
              <w:autoSpaceDN/>
              <w:adjustRightInd/>
              <w:spacing w:after="120" w:line="360" w:lineRule="atLeast"/>
              <w:jc w:val="center"/>
              <w:rPr>
                <w:sz w:val="18"/>
                <w:szCs w:val="18"/>
              </w:rPr>
            </w:pPr>
            <w:r w:rsidRPr="00A673F6">
              <w:rPr>
                <w:b/>
                <w:bCs/>
                <w:sz w:val="18"/>
                <w:szCs w:val="18"/>
              </w:rPr>
              <w:t>Девиз</w:t>
            </w:r>
            <w:r w:rsidRPr="00A673F6">
              <w:rPr>
                <w:sz w:val="18"/>
                <w:szCs w:val="18"/>
              </w:rPr>
              <w:t> </w:t>
            </w:r>
            <w:r w:rsidRPr="00A673F6">
              <w:rPr>
                <w:sz w:val="18"/>
                <w:szCs w:val="18"/>
              </w:rPr>
              <w:br/>
              <w:t>Комсомол боевой резерв партии</w:t>
            </w:r>
          </w:p>
        </w:tc>
      </w:tr>
      <w:tr w:rsidR="00A673F6" w:rsidRPr="00A673F6" w:rsidTr="0089348D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:rsidR="00A673F6" w:rsidRPr="00A673F6" w:rsidRDefault="00A673F6" w:rsidP="00A673F6">
            <w:pPr>
              <w:widowControl/>
              <w:autoSpaceDE/>
              <w:autoSpaceDN/>
              <w:adjustRightInd/>
              <w:spacing w:after="120" w:line="360" w:lineRule="atLeast"/>
              <w:jc w:val="center"/>
              <w:rPr>
                <w:sz w:val="18"/>
                <w:szCs w:val="18"/>
              </w:rPr>
            </w:pPr>
            <w:r w:rsidRPr="00A673F6">
              <w:rPr>
                <w:b/>
                <w:bCs/>
                <w:sz w:val="18"/>
                <w:szCs w:val="18"/>
              </w:rPr>
              <w:t xml:space="preserve">Печатные </w:t>
            </w:r>
            <w:proofErr w:type="gramStart"/>
            <w:r w:rsidRPr="00A673F6">
              <w:rPr>
                <w:b/>
                <w:bCs/>
                <w:sz w:val="18"/>
                <w:szCs w:val="18"/>
              </w:rPr>
              <w:t>издания</w:t>
            </w:r>
            <w:r w:rsidRPr="00A673F6">
              <w:rPr>
                <w:sz w:val="18"/>
                <w:szCs w:val="18"/>
              </w:rPr>
              <w:br/>
              <w:t>«</w:t>
            </w:r>
            <w:proofErr w:type="gramEnd"/>
            <w:r w:rsidRPr="00A6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/>
            </w:r>
            <w:r w:rsidRPr="00A6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HYPERLINK "https://ru.wikipedia.org/wiki/%D0%9A%D0%BE%D0%BC%D1%81%D0%BE%D0%BC%D0%BE%D0%BB%D1%8C%D1%81%D0%BA%D0%B0%D1%8F_%D0%BF%D1%80%D0%B0%D0%B2%D0%B4%D0%B0" \o "Комсомольская правда" </w:instrText>
            </w:r>
            <w:r w:rsidRPr="00A6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A673F6">
              <w:rPr>
                <w:color w:val="0B0080"/>
                <w:sz w:val="18"/>
                <w:szCs w:val="18"/>
                <w:u w:val="single"/>
              </w:rPr>
              <w:t>Комсомольская правда</w:t>
            </w:r>
            <w:r w:rsidRPr="00A673F6">
              <w:rPr>
                <w:color w:val="0B0080"/>
                <w:sz w:val="18"/>
                <w:szCs w:val="18"/>
                <w:u w:val="single"/>
              </w:rPr>
              <w:fldChar w:fldCharType="end"/>
            </w:r>
            <w:r w:rsidRPr="00A673F6">
              <w:rPr>
                <w:sz w:val="18"/>
                <w:szCs w:val="18"/>
              </w:rPr>
              <w:t>»</w:t>
            </w:r>
          </w:p>
        </w:tc>
      </w:tr>
      <w:tr w:rsidR="00A673F6" w:rsidRPr="00A673F6" w:rsidTr="0089348D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:rsidR="00A673F6" w:rsidRPr="00A673F6" w:rsidRDefault="00A673F6" w:rsidP="00A673F6">
            <w:pPr>
              <w:widowControl/>
              <w:autoSpaceDE/>
              <w:autoSpaceDN/>
              <w:adjustRightInd/>
              <w:spacing w:after="120" w:line="360" w:lineRule="atLeast"/>
              <w:jc w:val="center"/>
              <w:rPr>
                <w:sz w:val="18"/>
                <w:szCs w:val="18"/>
              </w:rPr>
            </w:pPr>
            <w:r w:rsidRPr="00A673F6">
              <w:rPr>
                <w:b/>
                <w:bCs/>
                <w:sz w:val="18"/>
                <w:szCs w:val="18"/>
              </w:rPr>
              <w:t xml:space="preserve">Ключевые </w:t>
            </w:r>
            <w:proofErr w:type="gramStart"/>
            <w:r w:rsidRPr="00A673F6">
              <w:rPr>
                <w:b/>
                <w:bCs/>
                <w:sz w:val="18"/>
                <w:szCs w:val="18"/>
              </w:rPr>
              <w:t>документы:</w:t>
            </w:r>
            <w:r w:rsidRPr="00A673F6">
              <w:rPr>
                <w:sz w:val="18"/>
                <w:szCs w:val="18"/>
              </w:rPr>
              <w:br/>
            </w:r>
            <w:hyperlink r:id="rId20" w:tooltip="s:Устав ВЛКСМ (1962)" w:history="1">
              <w:r w:rsidRPr="00A673F6">
                <w:rPr>
                  <w:color w:val="663366"/>
                  <w:sz w:val="18"/>
                  <w:szCs w:val="18"/>
                  <w:u w:val="single"/>
                </w:rPr>
                <w:t>УСТАВ</w:t>
              </w:r>
              <w:proofErr w:type="gramEnd"/>
              <w:r w:rsidRPr="00A673F6">
                <w:rPr>
                  <w:color w:val="663366"/>
                  <w:sz w:val="18"/>
                  <w:szCs w:val="18"/>
                  <w:u w:val="single"/>
                </w:rPr>
                <w:t xml:space="preserve"> ВЛКСМ</w:t>
              </w:r>
            </w:hyperlink>
          </w:p>
        </w:tc>
      </w:tr>
      <w:tr w:rsidR="00A673F6" w:rsidRPr="00A673F6" w:rsidTr="0089348D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A673F6" w:rsidRPr="00A673F6" w:rsidRDefault="00A673F6" w:rsidP="00A673F6">
            <w:pPr>
              <w:widowControl/>
              <w:autoSpaceDE/>
              <w:autoSpaceDN/>
              <w:adjustRightInd/>
              <w:spacing w:after="120" w:line="36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673F6">
              <w:rPr>
                <w:b/>
                <w:bCs/>
                <w:sz w:val="18"/>
                <w:szCs w:val="18"/>
              </w:rPr>
              <w:t>Награды</w:t>
            </w:r>
          </w:p>
        </w:tc>
        <w:tc>
          <w:tcPr>
            <w:tcW w:w="0" w:type="auto"/>
            <w:shd w:val="clear" w:color="auto" w:fill="F8F9FA"/>
            <w:hideMark/>
          </w:tcPr>
          <w:p w:rsidR="00A673F6" w:rsidRPr="00A673F6" w:rsidRDefault="00A673F6" w:rsidP="00A673F6">
            <w:pPr>
              <w:widowControl/>
              <w:autoSpaceDE/>
              <w:autoSpaceDN/>
              <w:adjustRightInd/>
              <w:spacing w:after="120" w:line="360" w:lineRule="atLeast"/>
              <w:jc w:val="both"/>
              <w:rPr>
                <w:sz w:val="18"/>
                <w:szCs w:val="18"/>
              </w:rPr>
            </w:pPr>
            <w:r w:rsidRPr="00A673F6">
              <w:rPr>
                <w:noProof/>
                <w:color w:val="0B0080"/>
                <w:sz w:val="18"/>
                <w:szCs w:val="18"/>
              </w:rPr>
              <w:drawing>
                <wp:inline distT="0" distB="0" distL="0" distR="0" wp14:anchorId="505E96AB" wp14:editId="57C705BF">
                  <wp:extent cx="390525" cy="161925"/>
                  <wp:effectExtent l="0" t="0" r="9525" b="9525"/>
                  <wp:docPr id="25" name="Рисунок 25" descr="орден Трудового Красного Знамени">
                    <a:hlinkClick xmlns:a="http://schemas.openxmlformats.org/drawingml/2006/main" r:id="rId21" tooltip="&quot;орден Трудового Красного Знамен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рден Трудового Красного Знамени">
                            <a:hlinkClick r:id="rId21" tooltip="&quot;орден Трудового Красного Знамен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3F6" w:rsidRPr="00A673F6" w:rsidTr="0089348D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:rsidR="00A673F6" w:rsidRPr="00A673F6" w:rsidRDefault="00A673F6" w:rsidP="00A673F6">
            <w:pPr>
              <w:widowControl/>
              <w:autoSpaceDE/>
              <w:autoSpaceDN/>
              <w:adjustRightInd/>
              <w:spacing w:after="120" w:line="360" w:lineRule="atLeast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673F6">
              <w:rPr>
                <w:b/>
                <w:bCs/>
                <w:sz w:val="18"/>
                <w:szCs w:val="18"/>
              </w:rPr>
              <w:t>Награды:</w:t>
            </w:r>
            <w:r w:rsidRPr="00A673F6">
              <w:rPr>
                <w:b/>
                <w:bCs/>
                <w:sz w:val="18"/>
                <w:szCs w:val="18"/>
              </w:rPr>
              <w:br/>
            </w:r>
            <w:r w:rsidRPr="00A673F6">
              <w:rPr>
                <w:b/>
                <w:bCs/>
                <w:noProof/>
                <w:color w:val="0B0080"/>
                <w:sz w:val="18"/>
                <w:szCs w:val="18"/>
              </w:rPr>
              <w:drawing>
                <wp:inline distT="0" distB="0" distL="0" distR="0" wp14:anchorId="24E3846E" wp14:editId="475C4288">
                  <wp:extent cx="381000" cy="400050"/>
                  <wp:effectExtent l="0" t="0" r="0" b="0"/>
                  <wp:docPr id="26" name="Рисунок 26" descr="Орден Ленина — 1945">
                    <a:hlinkClick xmlns:a="http://schemas.openxmlformats.org/drawingml/2006/main" r:id="rId23" tooltip="&quot;Орден Ленина — 194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рден Ленина — 1945">
                            <a:hlinkClick r:id="rId23" tooltip="&quot;Орден Ленина — 194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73F6">
              <w:rPr>
                <w:b/>
                <w:bCs/>
                <w:noProof/>
                <w:color w:val="0B0080"/>
                <w:sz w:val="18"/>
                <w:szCs w:val="18"/>
              </w:rPr>
              <w:drawing>
                <wp:inline distT="0" distB="0" distL="0" distR="0" wp14:anchorId="39713BB1" wp14:editId="480BB870">
                  <wp:extent cx="381000" cy="400050"/>
                  <wp:effectExtent l="0" t="0" r="0" b="0"/>
                  <wp:docPr id="27" name="Рисунок 27" descr="Орден Ленина — 1948">
                    <a:hlinkClick xmlns:a="http://schemas.openxmlformats.org/drawingml/2006/main" r:id="rId23" tooltip="&quot;Орден Ленина — 194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рден Ленина — 1948">
                            <a:hlinkClick r:id="rId23" tooltip="&quot;Орден Ленина — 194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73F6">
              <w:rPr>
                <w:b/>
                <w:bCs/>
                <w:noProof/>
                <w:color w:val="0B0080"/>
                <w:sz w:val="18"/>
                <w:szCs w:val="18"/>
              </w:rPr>
              <w:drawing>
                <wp:inline distT="0" distB="0" distL="0" distR="0" wp14:anchorId="04AF70F1" wp14:editId="598C6F44">
                  <wp:extent cx="381000" cy="400050"/>
                  <wp:effectExtent l="0" t="0" r="0" b="0"/>
                  <wp:docPr id="28" name="Рисунок 28" descr="Орден Ленина — 1956">
                    <a:hlinkClick xmlns:a="http://schemas.openxmlformats.org/drawingml/2006/main" r:id="rId23" tooltip="&quot;Орден Ленина — 195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рден Ленина — 1956">
                            <a:hlinkClick r:id="rId23" tooltip="&quot;Орден Ленина — 195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73F6">
              <w:rPr>
                <w:b/>
                <w:bCs/>
                <w:noProof/>
                <w:color w:val="0B0080"/>
                <w:sz w:val="18"/>
                <w:szCs w:val="18"/>
              </w:rPr>
              <w:drawing>
                <wp:inline distT="0" distB="0" distL="0" distR="0" wp14:anchorId="7B9579DD" wp14:editId="3070FE49">
                  <wp:extent cx="342900" cy="323850"/>
                  <wp:effectExtent l="0" t="0" r="0" b="0"/>
                  <wp:docPr id="29" name="Рисунок 29" descr="Орден Октябрьской Революции — 1968">
                    <a:hlinkClick xmlns:a="http://schemas.openxmlformats.org/drawingml/2006/main" r:id="rId25" tooltip="&quot;Орден Октябрьской Революции — 196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рден Октябрьской Революции — 1968">
                            <a:hlinkClick r:id="rId25" tooltip="&quot;Орден Октябрьской Революции — 196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73F6">
              <w:rPr>
                <w:b/>
                <w:bCs/>
                <w:sz w:val="18"/>
                <w:szCs w:val="18"/>
              </w:rPr>
              <w:t> </w:t>
            </w:r>
            <w:r w:rsidRPr="00A673F6">
              <w:rPr>
                <w:b/>
                <w:bCs/>
                <w:noProof/>
                <w:color w:val="0B0080"/>
                <w:sz w:val="18"/>
                <w:szCs w:val="18"/>
              </w:rPr>
              <w:drawing>
                <wp:inline distT="0" distB="0" distL="0" distR="0" wp14:anchorId="79D7F8AE" wp14:editId="6D6C13F5">
                  <wp:extent cx="323850" cy="381000"/>
                  <wp:effectExtent l="0" t="0" r="0" b="0"/>
                  <wp:docPr id="30" name="Рисунок 30" descr="Орден Красного Знамени">
                    <a:hlinkClick xmlns:a="http://schemas.openxmlformats.org/drawingml/2006/main" r:id="rId27" tooltip="&quot;Орден Красного Знамен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рден Красного Знамени">
                            <a:hlinkClick r:id="rId27" tooltip="&quot;Орден Красного Знамен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73F6">
              <w:rPr>
                <w:b/>
                <w:bCs/>
                <w:sz w:val="18"/>
                <w:szCs w:val="18"/>
              </w:rPr>
              <w:t> </w:t>
            </w:r>
            <w:proofErr w:type="gramEnd"/>
            <w:r w:rsidRPr="00A673F6">
              <w:rPr>
                <w:b/>
                <w:bCs/>
                <w:noProof/>
                <w:color w:val="0B0080"/>
                <w:sz w:val="18"/>
                <w:szCs w:val="18"/>
              </w:rPr>
              <w:drawing>
                <wp:inline distT="0" distB="0" distL="0" distR="0" wp14:anchorId="66469BCE" wp14:editId="3DD42D24">
                  <wp:extent cx="304800" cy="352425"/>
                  <wp:effectExtent l="0" t="0" r="0" b="9525"/>
                  <wp:docPr id="31" name="Рисунок 31" descr="Орден Трудового Красного Знамени">
                    <a:hlinkClick xmlns:a="http://schemas.openxmlformats.org/drawingml/2006/main" r:id="rId21" tooltip="&quot;Орден Трудового Красного Знамен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рден Трудового Красного Знамени">
                            <a:hlinkClick r:id="rId21" tooltip="&quot;Орден Трудового Красного Знамен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0546" w:rsidRPr="00A673F6" w:rsidRDefault="00BF0546" w:rsidP="00A673F6">
      <w:bookmarkStart w:id="0" w:name="_GoBack"/>
      <w:bookmarkEnd w:id="0"/>
    </w:p>
    <w:sectPr w:rsidR="00BF0546" w:rsidRPr="00A673F6" w:rsidSect="007C76F8">
      <w:pgSz w:w="11909" w:h="16834"/>
      <w:pgMar w:top="851" w:right="1136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F08F1"/>
    <w:multiLevelType w:val="singleLevel"/>
    <w:tmpl w:val="4CF2436C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75EC29C0"/>
    <w:multiLevelType w:val="hybridMultilevel"/>
    <w:tmpl w:val="83CC94D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9BD0D93"/>
    <w:multiLevelType w:val="hybridMultilevel"/>
    <w:tmpl w:val="D38E7126"/>
    <w:lvl w:ilvl="0" w:tplc="041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33"/>
    <w:rsid w:val="000F4733"/>
    <w:rsid w:val="00810A9A"/>
    <w:rsid w:val="00A673F6"/>
    <w:rsid w:val="00B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FE107-F1D9-4717-8593-FA8126E0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03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75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635111">
              <w:marLeft w:val="3420"/>
              <w:marRight w:val="3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59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39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981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2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6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8721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3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83298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2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10080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15393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0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9391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978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1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395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40951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19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240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9103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16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3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0936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3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69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1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6266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44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225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8095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57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6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1566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34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342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78549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25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8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80351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99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9243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62897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05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77253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90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5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2913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9022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21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23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96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1870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1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32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73250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99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908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8760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4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81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1434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38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7400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01633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59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11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2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457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9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6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30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2302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2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49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77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6729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9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496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7268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778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7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564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30271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7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81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6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86634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9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65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51719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26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790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05329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1%D0%BA%D0%B2%D0%B0" TargetMode="External"/><Relationship Id="rId13" Type="http://schemas.openxmlformats.org/officeDocument/2006/relationships/hyperlink" Target="https://ru.wikipedia.org/wiki/29_%D0%BE%D0%BA%D1%82%D1%8F%D0%B1%D1%80%D1%8F" TargetMode="External"/><Relationship Id="rId18" Type="http://schemas.openxmlformats.org/officeDocument/2006/relationships/hyperlink" Target="https://ru.wikipedia.org/wiki/%D0%92%D1%81%D0%B5%D1%81%D0%BE%D1%8E%D0%B7%D0%BD%D0%B0%D1%8F_%D0%BF%D0%B8%D0%BE%D0%BD%D0%B5%D1%80%D1%81%D0%BA%D0%B0%D1%8F_%D0%BE%D1%80%D0%B3%D0%B0%D0%BD%D0%B8%D0%B7%D0%B0%D1%86%D0%B8%D1%8F_%D0%B8%D0%BC%D0%B5%D0%BD%D0%B8_%D0%92._%D0%98._%D0%9B%D0%B5%D0%BD%D0%B8%D0%BD%D0%B0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E%D1%80%D0%B4%D0%B5%D0%BD_%D0%A2%D1%80%D1%83%D0%B4%D0%BE%D0%B2%D0%BE%D0%B3%D0%BE_%D0%9A%D1%80%D0%B0%D1%81%D0%BD%D0%BE%D0%B3%D0%BE_%D0%97%D0%BD%D0%B0%D0%BC%D0%B5%D0%BD%D0%B8" TargetMode="External"/><Relationship Id="rId7" Type="http://schemas.openxmlformats.org/officeDocument/2006/relationships/hyperlink" Target="https://ru.wikipedia.org/wiki/%D0%9A%D0%9F%D0%A1%D0%A1" TargetMode="External"/><Relationship Id="rId12" Type="http://schemas.openxmlformats.org/officeDocument/2006/relationships/hyperlink" Target="https://ru.wikipedia.org/wiki/%D0%A6%D0%B5%D1%82%D0%BB%D0%B8%D0%BD,_%D0%95%D1%84%D0%B8%D0%BC_%D0%92%D0%B8%D0%BA%D1%82%D0%BE%D1%80%D0%BE%D0%B2%D0%B8%D1%87" TargetMode="External"/><Relationship Id="rId17" Type="http://schemas.openxmlformats.org/officeDocument/2006/relationships/hyperlink" Target="https://ru.wikipedia.org/wiki/%D0%9A%D0%BE%D0%BC%D0%BC%D1%83%D0%BD%D0%B8%D1%81%D1%82%D0%B8%D1%87%D0%B5%D1%81%D0%BA%D0%B0%D1%8F_%D0%BF%D0%B0%D1%80%D1%82%D0%B8%D1%8F_%D0%A1%D0%BE%D0%B2%D0%B5%D1%82%D1%81%D0%BA%D0%BE%D0%B3%D0%BE_%D0%A1%D0%BE%D1%8E%D0%B7%D0%B0" TargetMode="External"/><Relationship Id="rId25" Type="http://schemas.openxmlformats.org/officeDocument/2006/relationships/hyperlink" Target="https://ru.wikipedia.org/wiki/%D0%9E%D1%80%D0%B4%D0%B5%D0%BD_%D0%9E%D0%BA%D1%82%D1%8F%D0%B1%D1%80%D1%8C%D1%81%D0%BA%D0%BE%D0%B9_%D0%A0%D0%B5%D0%B2%D0%BE%D0%BB%D1%8E%D1%86%D0%B8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91" TargetMode="External"/><Relationship Id="rId20" Type="http://schemas.openxmlformats.org/officeDocument/2006/relationships/hyperlink" Target="https://ru.wikisource.org/wiki/%D0%A3%D1%81%D1%82%D0%B0%D0%B2_%D0%92%D0%9B%D0%9A%D0%A1%D0%9C_(1962)" TargetMode="External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A6%D0%B5%D0%BD%D1%82%D1%80%D0%B0%D0%BB%D1%8C%D0%BD%D1%8B%D0%B9_%D0%BA%D0%BE%D0%BC%D0%B8%D1%82%D0%B5%D1%82_%D0%92%D0%9B%D0%9A%D0%A1%D0%9C" TargetMode="External"/><Relationship Id="rId24" Type="http://schemas.openxmlformats.org/officeDocument/2006/relationships/image" Target="media/image3.png"/><Relationship Id="rId5" Type="http://schemas.openxmlformats.org/officeDocument/2006/relationships/hyperlink" Target="https://commons.wikimedia.org/wiki/File:Komsomol_Emblema.svg?uselang=ru" TargetMode="External"/><Relationship Id="rId15" Type="http://schemas.openxmlformats.org/officeDocument/2006/relationships/hyperlink" Target="https://ru.wikipedia.org/wiki/28_%D1%81%D0%B5%D0%BD%D1%82%D1%8F%D0%B1%D1%80%D1%8F" TargetMode="External"/><Relationship Id="rId23" Type="http://schemas.openxmlformats.org/officeDocument/2006/relationships/hyperlink" Target="https://ru.wikipedia.org/wiki/%D0%9E%D1%80%D0%B4%D0%B5%D0%BD_%D0%9B%D0%B5%D0%BD%D0%B8%D0%BD%D0%B0" TargetMode="External"/><Relationship Id="rId28" Type="http://schemas.openxmlformats.org/officeDocument/2006/relationships/image" Target="media/image5.png"/><Relationship Id="rId10" Type="http://schemas.openxmlformats.org/officeDocument/2006/relationships/hyperlink" Target="https://ru.wikipedia.org/wiki/%D0%9A%D0%BE%D0%BC%D0%BC%D1%83%D0%BD%D0%B8%D0%B7%D0%BC" TargetMode="External"/><Relationship Id="rId19" Type="http://schemas.openxmlformats.org/officeDocument/2006/relationships/hyperlink" Target="https://ru.wikipedia.org/wiki/%D0%98_%D0%B2%D0%BD%D0%BE%D0%B2%D1%8C_%D0%BF%D1%80%D0%BE%D0%B4%D0%BE%D0%BB%D0%B6%D0%B0%D0%B5%D1%82%D1%81%D1%8F_%D0%B1%D0%BE%D0%B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0%BB%D0%B8%D1%86%D0%B0_%D0%9C%D0%B0%D1%80%D0%BE%D1%81%D0%B5%D0%B9%D0%BA%D0%B0" TargetMode="External"/><Relationship Id="rId14" Type="http://schemas.openxmlformats.org/officeDocument/2006/relationships/hyperlink" Target="https://ru.wikipedia.org/wiki/1918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4</cp:revision>
  <dcterms:created xsi:type="dcterms:W3CDTF">2016-02-03T01:06:00Z</dcterms:created>
  <dcterms:modified xsi:type="dcterms:W3CDTF">2018-10-05T07:58:00Z</dcterms:modified>
</cp:coreProperties>
</file>